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62" w:rsidRPr="00957962" w:rsidRDefault="00957962" w:rsidP="00957962">
      <w:pPr>
        <w:pStyle w:val="a8"/>
        <w:widowControl w:val="0"/>
        <w:rPr>
          <w:b/>
          <w:szCs w:val="28"/>
        </w:rPr>
      </w:pPr>
      <w:r w:rsidRPr="00957962">
        <w:rPr>
          <w:b/>
          <w:szCs w:val="28"/>
        </w:rPr>
        <w:t>Архангельская область</w:t>
      </w:r>
    </w:p>
    <w:p w:rsidR="00957962" w:rsidRPr="00957962" w:rsidRDefault="00957962" w:rsidP="00957962">
      <w:pPr>
        <w:pStyle w:val="a8"/>
        <w:widowControl w:val="0"/>
        <w:rPr>
          <w:b/>
          <w:szCs w:val="28"/>
        </w:rPr>
      </w:pPr>
      <w:r w:rsidRPr="00957962">
        <w:rPr>
          <w:b/>
          <w:szCs w:val="28"/>
        </w:rPr>
        <w:t>Шенкурский муниципальный район</w:t>
      </w:r>
    </w:p>
    <w:p w:rsidR="00957962" w:rsidRPr="00957962" w:rsidRDefault="00957962" w:rsidP="00957962">
      <w:pPr>
        <w:widowControl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7962">
        <w:rPr>
          <w:rFonts w:ascii="Times New Roman" w:eastAsia="Calibri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957962">
        <w:rPr>
          <w:rFonts w:ascii="Times New Roman" w:eastAsia="Calibri" w:hAnsi="Times New Roman" w:cs="Times New Roman"/>
          <w:b/>
          <w:sz w:val="28"/>
          <w:szCs w:val="28"/>
        </w:rPr>
        <w:t>Усть-Паденьгское</w:t>
      </w:r>
      <w:proofErr w:type="spellEnd"/>
      <w:r w:rsidRPr="0095796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D620F" w:rsidRPr="00957962" w:rsidRDefault="00957962" w:rsidP="00957962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57962">
        <w:rPr>
          <w:rFonts w:ascii="Times New Roman" w:eastAsia="Calibri" w:hAnsi="Times New Roman" w:cs="Times New Roman"/>
          <w:b/>
          <w:sz w:val="28"/>
          <w:szCs w:val="28"/>
        </w:rPr>
        <w:t>Муниципальный Совет  третьего созыва</w:t>
      </w:r>
    </w:p>
    <w:p w:rsidR="005D620F" w:rsidRPr="005D620F" w:rsidRDefault="00957962" w:rsidP="005D620F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579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Двадцать первая</w:t>
      </w:r>
      <w:r w:rsidR="005D620F" w:rsidRPr="005D62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сессия</w:t>
      </w:r>
    </w:p>
    <w:p w:rsidR="005D620F" w:rsidRPr="005D620F" w:rsidRDefault="005D620F" w:rsidP="005D62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62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 </w:t>
      </w:r>
    </w:p>
    <w:p w:rsidR="005D620F" w:rsidRPr="005D620F" w:rsidRDefault="005D620F" w:rsidP="005D620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2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950C6E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5D6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A62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5D6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 года                                                                               №</w:t>
      </w:r>
      <w:r w:rsidR="00950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84</w:t>
      </w:r>
      <w:r w:rsidRPr="005D6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620F" w:rsidRPr="005D620F" w:rsidRDefault="005D620F" w:rsidP="005D620F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620F">
        <w:rPr>
          <w:lang w:eastAsia="ru-RU"/>
        </w:rPr>
        <w:t> </w:t>
      </w:r>
    </w:p>
    <w:p w:rsidR="005D620F" w:rsidRPr="005D620F" w:rsidRDefault="005D620F" w:rsidP="005D620F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D62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и дополнений </w:t>
      </w:r>
      <w:proofErr w:type="gramStart"/>
      <w:r w:rsidRPr="005D62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</w:p>
    <w:p w:rsidR="005D620F" w:rsidRDefault="005D620F" w:rsidP="005D620F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D62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Устав муниципального образования «</w:t>
      </w:r>
      <w:proofErr w:type="spellStart"/>
      <w:r w:rsidR="004172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Усть-Паденьгское</w:t>
      </w:r>
      <w:proofErr w:type="spellEnd"/>
      <w:r w:rsidRPr="005D62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="009579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82CEE" w:rsidRDefault="00F82CEE" w:rsidP="005D620F">
      <w:pPr>
        <w:pStyle w:val="a6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D620F" w:rsidRPr="005D620F" w:rsidRDefault="00F82CEE" w:rsidP="00F82CEE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proofErr w:type="gramStart"/>
      <w:r w:rsidRPr="00F82CEE">
        <w:rPr>
          <w:rFonts w:ascii="Times New Roman" w:hAnsi="Times New Roman" w:cs="Times New Roman"/>
          <w:bCs/>
          <w:sz w:val="28"/>
          <w:szCs w:val="28"/>
          <w:lang w:eastAsia="ru-RU"/>
        </w:rPr>
        <w:t>В целях приведения Устава 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ru-RU"/>
        </w:rPr>
        <w:t>Усть-Паденьгское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F82CE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в соответствие федеральным законом от 06 октября 2003 года N 131-ФЗ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2CEE">
        <w:rPr>
          <w:rFonts w:ascii="Times New Roman" w:hAnsi="Times New Roman" w:cs="Times New Roman"/>
          <w:bCs/>
          <w:sz w:val="28"/>
          <w:szCs w:val="28"/>
          <w:lang w:eastAsia="ru-RU"/>
        </w:rPr>
        <w:t>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2CE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и областным законом от 24 октября 2014 года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2CEE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2CEE">
        <w:rPr>
          <w:rFonts w:ascii="Times New Roman" w:hAnsi="Times New Roman" w:cs="Times New Roman"/>
          <w:bCs/>
          <w:sz w:val="28"/>
          <w:szCs w:val="28"/>
          <w:lang w:eastAsia="ru-RU"/>
        </w:rPr>
        <w:t>183-11-ОЗ   «О внесении изменений и дополнений в областной закон «О реализации государственных    полномочий Архангельской области в сфере правового регулирования организации и     осуществления местного самоуправления»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F82CE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5D620F" w:rsidRPr="005D620F">
        <w:rPr>
          <w:rFonts w:ascii="Times New Roman" w:hAnsi="Times New Roman" w:cs="Times New Roman"/>
          <w:sz w:val="28"/>
          <w:szCs w:val="28"/>
          <w:lang w:eastAsia="ru-RU"/>
        </w:rPr>
        <w:t>руководствуясь</w:t>
      </w:r>
      <w:proofErr w:type="gramEnd"/>
      <w:r w:rsidR="005D620F" w:rsidRPr="005D620F">
        <w:rPr>
          <w:rFonts w:ascii="Times New Roman" w:hAnsi="Times New Roman" w:cs="Times New Roman"/>
          <w:sz w:val="28"/>
          <w:szCs w:val="28"/>
          <w:lang w:eastAsia="ru-RU"/>
        </w:rPr>
        <w:t xml:space="preserve"> пунктом 1 части 10 статьи 35 Федерального закона от 06 октября 2003 года № 131-ФЗ «Об общих принципах организации местного самоупра</w:t>
      </w:r>
      <w:r w:rsidR="00417209">
        <w:rPr>
          <w:rFonts w:ascii="Times New Roman" w:hAnsi="Times New Roman" w:cs="Times New Roman"/>
          <w:sz w:val="28"/>
          <w:szCs w:val="28"/>
          <w:lang w:eastAsia="ru-RU"/>
        </w:rPr>
        <w:t>вления в Российской Федерации»</w:t>
      </w:r>
      <w:r w:rsidR="005D620F" w:rsidRPr="005D620F">
        <w:rPr>
          <w:rFonts w:ascii="Times New Roman" w:hAnsi="Times New Roman" w:cs="Times New Roman"/>
          <w:sz w:val="28"/>
          <w:szCs w:val="28"/>
          <w:lang w:eastAsia="ru-RU"/>
        </w:rPr>
        <w:t xml:space="preserve">, муниципальный Совет </w:t>
      </w:r>
      <w:r w:rsidR="005D620F">
        <w:rPr>
          <w:rFonts w:ascii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="00417209">
        <w:rPr>
          <w:rFonts w:ascii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 w:rsidR="005D620F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5D620F" w:rsidRPr="005D620F">
        <w:rPr>
          <w:rFonts w:ascii="Times New Roman" w:hAnsi="Times New Roman" w:cs="Times New Roman"/>
          <w:sz w:val="28"/>
          <w:szCs w:val="28"/>
          <w:lang w:eastAsia="ru-RU"/>
        </w:rPr>
        <w:t>решил: </w:t>
      </w:r>
    </w:p>
    <w:p w:rsidR="005D620F" w:rsidRPr="005D620F" w:rsidRDefault="005D620F" w:rsidP="005D620F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620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1. </w:t>
      </w:r>
      <w:proofErr w:type="gramStart"/>
      <w:r w:rsidRPr="005D620F">
        <w:rPr>
          <w:rFonts w:ascii="Times New Roman" w:hAnsi="Times New Roman" w:cs="Times New Roman"/>
          <w:iCs/>
          <w:sz w:val="28"/>
          <w:szCs w:val="28"/>
          <w:lang w:eastAsia="ru-RU"/>
        </w:rPr>
        <w:t>Внести в Устав муниципального образования «</w:t>
      </w:r>
      <w:proofErr w:type="spellStart"/>
      <w:r w:rsidR="00417209">
        <w:rPr>
          <w:rFonts w:ascii="Times New Roman" w:hAnsi="Times New Roman" w:cs="Times New Roman"/>
          <w:iCs/>
          <w:sz w:val="28"/>
          <w:szCs w:val="28"/>
          <w:lang w:eastAsia="ru-RU"/>
        </w:rPr>
        <w:t>Усть-Паденьгское</w:t>
      </w:r>
      <w:proofErr w:type="spellEnd"/>
      <w:r w:rsidRPr="005D620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» Шенкурского района Архангельской области, принятый решением муниципального Совета </w:t>
      </w:r>
      <w:r w:rsidR="00417209"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муниципального образования «</w:t>
      </w:r>
      <w:proofErr w:type="spellStart"/>
      <w:r w:rsidR="00417209">
        <w:rPr>
          <w:rFonts w:ascii="Times New Roman" w:hAnsi="Times New Roman" w:cs="Times New Roman"/>
          <w:iCs/>
          <w:sz w:val="28"/>
          <w:szCs w:val="28"/>
          <w:lang w:eastAsia="ru-RU"/>
        </w:rPr>
        <w:t>Усть-Паденьгское</w:t>
      </w:r>
      <w:proofErr w:type="spellEnd"/>
      <w:r w:rsidR="00417209">
        <w:rPr>
          <w:rFonts w:ascii="Times New Roman" w:hAnsi="Times New Roman" w:cs="Times New Roman"/>
          <w:iCs/>
          <w:sz w:val="28"/>
          <w:szCs w:val="28"/>
          <w:lang w:eastAsia="ru-RU"/>
        </w:rPr>
        <w:t>»</w:t>
      </w:r>
      <w:r w:rsidRPr="005D620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от </w:t>
      </w:r>
      <w:r w:rsidR="00957962" w:rsidRPr="00957962">
        <w:rPr>
          <w:rFonts w:ascii="Times New Roman" w:hAnsi="Times New Roman" w:cs="Times New Roman"/>
          <w:iCs/>
          <w:sz w:val="28"/>
          <w:szCs w:val="28"/>
          <w:lang w:eastAsia="ru-RU"/>
        </w:rPr>
        <w:t>24 сентября 2010</w:t>
      </w:r>
      <w:r w:rsidRPr="0095796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 года № </w:t>
      </w:r>
      <w:r w:rsidR="00957962" w:rsidRPr="00957962">
        <w:rPr>
          <w:rFonts w:ascii="Times New Roman" w:hAnsi="Times New Roman" w:cs="Times New Roman"/>
          <w:iCs/>
          <w:sz w:val="28"/>
          <w:szCs w:val="28"/>
          <w:lang w:eastAsia="ru-RU"/>
        </w:rPr>
        <w:t>64</w:t>
      </w:r>
      <w:r w:rsidRPr="0095796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«О принятии Устава муниципального образования «</w:t>
      </w:r>
      <w:proofErr w:type="spellStart"/>
      <w:r w:rsidR="00417209" w:rsidRPr="00957962">
        <w:rPr>
          <w:rFonts w:ascii="Times New Roman" w:hAnsi="Times New Roman" w:cs="Times New Roman"/>
          <w:iCs/>
          <w:sz w:val="28"/>
          <w:szCs w:val="28"/>
          <w:lang w:eastAsia="ru-RU"/>
        </w:rPr>
        <w:t>Усть-Паденьгское</w:t>
      </w:r>
      <w:proofErr w:type="spellEnd"/>
      <w:r w:rsidRPr="00957962">
        <w:rPr>
          <w:rFonts w:ascii="Times New Roman" w:hAnsi="Times New Roman" w:cs="Times New Roman"/>
          <w:iCs/>
          <w:sz w:val="28"/>
          <w:szCs w:val="28"/>
          <w:lang w:eastAsia="ru-RU"/>
        </w:rPr>
        <w:t>» в новой редакции»</w:t>
      </w:r>
      <w:r w:rsidRPr="005D620F">
        <w:rPr>
          <w:rFonts w:ascii="Times New Roman" w:hAnsi="Times New Roman" w:cs="Times New Roman"/>
          <w:iCs/>
          <w:sz w:val="28"/>
          <w:szCs w:val="28"/>
          <w:lang w:eastAsia="ru-RU"/>
        </w:rPr>
        <w:t>, зарегистрированный  Управлением Министерства юстиции Российской Федерации по Архангельской области и Ненецкому автономному округу  </w:t>
      </w:r>
      <w:r w:rsidR="00957962" w:rsidRPr="00957962">
        <w:rPr>
          <w:rFonts w:ascii="Times New Roman" w:hAnsi="Times New Roman" w:cs="Times New Roman"/>
          <w:iCs/>
          <w:sz w:val="28"/>
          <w:szCs w:val="28"/>
          <w:lang w:eastAsia="ru-RU"/>
        </w:rPr>
        <w:t>11 ноября 2010</w:t>
      </w:r>
      <w:r w:rsidRPr="0095796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года </w:t>
      </w:r>
      <w:r w:rsidR="00957962" w:rsidRPr="0095796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№ </w:t>
      </w:r>
      <w:r w:rsidR="00957962" w:rsidRPr="00957962">
        <w:rPr>
          <w:rFonts w:ascii="Times New Roman" w:hAnsi="Times New Roman" w:cs="Times New Roman"/>
          <w:iCs/>
          <w:sz w:val="28"/>
          <w:szCs w:val="28"/>
          <w:lang w:val="en-US" w:eastAsia="ru-RU"/>
        </w:rPr>
        <w:t>RU</w:t>
      </w:r>
      <w:r w:rsidR="00957962" w:rsidRPr="00957962">
        <w:rPr>
          <w:rFonts w:ascii="Times New Roman" w:hAnsi="Times New Roman" w:cs="Times New Roman"/>
          <w:sz w:val="28"/>
          <w:szCs w:val="28"/>
        </w:rPr>
        <w:t>295263082010001</w:t>
      </w:r>
      <w:r w:rsidR="00957962" w:rsidRPr="00957962">
        <w:rPr>
          <w:rFonts w:ascii="Times New Roman" w:hAnsi="Times New Roman" w:cs="Times New Roman"/>
          <w:iCs/>
          <w:color w:val="FF0000"/>
          <w:sz w:val="28"/>
          <w:szCs w:val="28"/>
          <w:lang w:eastAsia="ru-RU"/>
        </w:rPr>
        <w:t xml:space="preserve"> </w:t>
      </w:r>
      <w:r w:rsidRPr="005D620F">
        <w:rPr>
          <w:rFonts w:ascii="Times New Roman" w:hAnsi="Times New Roman" w:cs="Times New Roman"/>
          <w:iCs/>
          <w:sz w:val="28"/>
          <w:szCs w:val="28"/>
          <w:lang w:eastAsia="ru-RU"/>
        </w:rPr>
        <w:t>, следующие изменения и дополнения: </w:t>
      </w:r>
      <w:proofErr w:type="gramEnd"/>
    </w:p>
    <w:p w:rsidR="001036E9" w:rsidRPr="001036E9" w:rsidRDefault="005D620F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1) </w:t>
      </w:r>
      <w:r w:rsidR="001036E9" w:rsidRPr="001036E9">
        <w:rPr>
          <w:rFonts w:ascii="Times New Roman" w:hAnsi="Times New Roman" w:cs="Times New Roman"/>
          <w:sz w:val="28"/>
          <w:szCs w:val="28"/>
        </w:rPr>
        <w:t xml:space="preserve"> В статью 6:</w:t>
      </w:r>
    </w:p>
    <w:p w:rsidR="001036E9" w:rsidRPr="001036E9" w:rsidRDefault="001036E9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t>а) дефис 3 пункта 1 – исключить;</w:t>
      </w:r>
    </w:p>
    <w:p w:rsidR="001036E9" w:rsidRDefault="001036E9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t>б) пункт 5 – исключить.</w:t>
      </w:r>
    </w:p>
    <w:p w:rsidR="00C7768B" w:rsidRPr="001036E9" w:rsidRDefault="00C7768B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2) В пункте 3 статьи 12 </w:t>
      </w:r>
      <w:r w:rsidRPr="001036E9">
        <w:rPr>
          <w:rFonts w:ascii="Times New Roman" w:hAnsi="Times New Roman" w:cs="Times New Roman"/>
          <w:sz w:val="28"/>
          <w:szCs w:val="28"/>
        </w:rPr>
        <w:t>слова «4 года» заменить словами «5 лет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F6358" w:rsidRPr="001036E9" w:rsidRDefault="00C7768B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F6358" w:rsidRPr="001036E9">
        <w:rPr>
          <w:rFonts w:ascii="Times New Roman" w:hAnsi="Times New Roman" w:cs="Times New Roman"/>
          <w:sz w:val="28"/>
          <w:szCs w:val="28"/>
        </w:rPr>
        <w:t xml:space="preserve">) Статью 18 изложить в следующей редакции: </w:t>
      </w:r>
    </w:p>
    <w:p w:rsidR="008F6358" w:rsidRPr="001036E9" w:rsidRDefault="008F6358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t xml:space="preserve">«Статья 18. Внутренняя организация муниципального Совета  муниципального образования « 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>».</w:t>
      </w:r>
    </w:p>
    <w:p w:rsidR="008F6358" w:rsidRPr="001036E9" w:rsidRDefault="008F6358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lastRenderedPageBreak/>
        <w:t>1. Полномочия председателя муниципального Совета  муниципального образования «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>» исполняет глава муниципального образования</w:t>
      </w:r>
      <w:r w:rsidR="001036E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>».</w:t>
      </w:r>
    </w:p>
    <w:p w:rsidR="008F6358" w:rsidRPr="001036E9" w:rsidRDefault="008F6358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t>2. Муниципальный Совет  муниципального образования «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>» вправе образовывать и формировать из своего состава своими решениями в порядке, предусмотренном регламентом муниципального Совета  муниципального образования «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>», в целях осуществления отдельных своих полномочий и решения отдельных вопросов специальные комиссии и рабочие группы</w:t>
      </w:r>
      <w:proofErr w:type="gramStart"/>
      <w:r w:rsidRPr="001036E9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036E9" w:rsidRPr="001036E9" w:rsidRDefault="00C7768B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F6358" w:rsidRPr="001036E9">
        <w:rPr>
          <w:rFonts w:ascii="Times New Roman" w:hAnsi="Times New Roman" w:cs="Times New Roman"/>
          <w:sz w:val="28"/>
          <w:szCs w:val="28"/>
        </w:rPr>
        <w:t xml:space="preserve">) </w:t>
      </w:r>
      <w:r w:rsidR="001036E9" w:rsidRPr="001036E9">
        <w:rPr>
          <w:rFonts w:ascii="Times New Roman" w:hAnsi="Times New Roman" w:cs="Times New Roman"/>
          <w:iCs/>
          <w:sz w:val="28"/>
          <w:szCs w:val="28"/>
          <w:lang w:eastAsia="ru-RU"/>
        </w:rPr>
        <w:t>В статью 21:</w:t>
      </w:r>
    </w:p>
    <w:p w:rsidR="00C7768B" w:rsidRDefault="001036E9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1036E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а) Пункт 1 изложить в следующей редакции: </w:t>
      </w:r>
    </w:p>
    <w:p w:rsidR="001036E9" w:rsidRPr="001036E9" w:rsidRDefault="001036E9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«1. </w:t>
      </w:r>
      <w:r w:rsidRPr="001036E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Усть-Паденьгского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 xml:space="preserve"> сельского поселения является высшим должностным лицом муниципального образования «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 xml:space="preserve">», возглавляет администрацию 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Усть-Паденьгского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 xml:space="preserve"> сельского поселения и исполняет полномочи</w:t>
      </w:r>
      <w:r w:rsidR="00C7768B">
        <w:rPr>
          <w:rFonts w:ascii="Times New Roman" w:hAnsi="Times New Roman" w:cs="Times New Roman"/>
          <w:sz w:val="28"/>
          <w:szCs w:val="28"/>
        </w:rPr>
        <w:t>я</w:t>
      </w:r>
      <w:r w:rsidRPr="001036E9">
        <w:rPr>
          <w:rFonts w:ascii="Times New Roman" w:hAnsi="Times New Roman" w:cs="Times New Roman"/>
          <w:sz w:val="28"/>
          <w:szCs w:val="28"/>
        </w:rPr>
        <w:t xml:space="preserve"> председателя муниципального Совета 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Усть-Паденьгского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Start"/>
      <w:r w:rsidRPr="001036E9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036E9" w:rsidRPr="001036E9" w:rsidRDefault="001036E9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t>б) В пункте 5 слова «4 года» заменить словами «5 лет»;</w:t>
      </w:r>
    </w:p>
    <w:p w:rsidR="008F6358" w:rsidRPr="001036E9" w:rsidRDefault="00C7768B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036E9" w:rsidRPr="001036E9">
        <w:rPr>
          <w:rFonts w:ascii="Times New Roman" w:hAnsi="Times New Roman" w:cs="Times New Roman"/>
          <w:sz w:val="28"/>
          <w:szCs w:val="28"/>
        </w:rPr>
        <w:t xml:space="preserve">) </w:t>
      </w:r>
      <w:r w:rsidR="005477DA" w:rsidRPr="001036E9">
        <w:rPr>
          <w:rFonts w:ascii="Times New Roman" w:hAnsi="Times New Roman" w:cs="Times New Roman"/>
          <w:sz w:val="28"/>
          <w:szCs w:val="28"/>
        </w:rPr>
        <w:t>Статью 22  дополнить пунктом 2.1 следующего содержания:</w:t>
      </w:r>
    </w:p>
    <w:p w:rsidR="005477DA" w:rsidRPr="001036E9" w:rsidRDefault="005477DA" w:rsidP="001036E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t xml:space="preserve">«2.1 Глава 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Усть-Паденьгского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 xml:space="preserve"> сельского поселения как председатель муниципального Совета 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Усть-Паденьгского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5477DA" w:rsidRPr="001036E9" w:rsidRDefault="005477DA" w:rsidP="001036E9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t xml:space="preserve">   1) созывает очередные и внеочередные заседания муниципального Совета;</w:t>
      </w:r>
    </w:p>
    <w:p w:rsidR="005477DA" w:rsidRPr="001036E9" w:rsidRDefault="005477DA" w:rsidP="001036E9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t xml:space="preserve">   2) формирует проект повестки дня очередных  заседаний муниципального Совета;</w:t>
      </w:r>
    </w:p>
    <w:p w:rsidR="005477DA" w:rsidRPr="001036E9" w:rsidRDefault="005477DA" w:rsidP="001036E9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t xml:space="preserve">   3) председательствует на заседаниях муниципального Совета;</w:t>
      </w:r>
    </w:p>
    <w:p w:rsidR="005477DA" w:rsidRPr="001036E9" w:rsidRDefault="005477DA" w:rsidP="001036E9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t xml:space="preserve">   4) подписывает постановления муниципального Совета;</w:t>
      </w:r>
    </w:p>
    <w:p w:rsidR="005477DA" w:rsidRPr="001036E9" w:rsidRDefault="005477DA" w:rsidP="00081BA6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6E9">
        <w:rPr>
          <w:rFonts w:ascii="Times New Roman" w:hAnsi="Times New Roman" w:cs="Times New Roman"/>
          <w:sz w:val="28"/>
          <w:szCs w:val="28"/>
        </w:rPr>
        <w:t xml:space="preserve">   5) выступает в гражданском обороте от имени муниципального Совета  как юридического лица, в том числе представляет без доверенности муниципальный Совет </w:t>
      </w:r>
      <w:proofErr w:type="spellStart"/>
      <w:r w:rsidRPr="001036E9">
        <w:rPr>
          <w:rFonts w:ascii="Times New Roman" w:hAnsi="Times New Roman" w:cs="Times New Roman"/>
          <w:sz w:val="28"/>
          <w:szCs w:val="28"/>
        </w:rPr>
        <w:t>Усть-Паденьгского</w:t>
      </w:r>
      <w:proofErr w:type="spellEnd"/>
      <w:r w:rsidRPr="001036E9">
        <w:rPr>
          <w:rFonts w:ascii="Times New Roman" w:hAnsi="Times New Roman" w:cs="Times New Roman"/>
          <w:sz w:val="28"/>
          <w:szCs w:val="28"/>
        </w:rPr>
        <w:t xml:space="preserve"> сельского  поселения в судах, арбитражных судах и у мировых судей;</w:t>
      </w:r>
    </w:p>
    <w:p w:rsidR="00703F27" w:rsidRDefault="005477DA" w:rsidP="00081BA6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BA6">
        <w:rPr>
          <w:rFonts w:ascii="Times New Roman" w:hAnsi="Times New Roman" w:cs="Times New Roman"/>
          <w:sz w:val="28"/>
          <w:szCs w:val="28"/>
        </w:rPr>
        <w:t xml:space="preserve">   6) осуществляет иные полномочия в соответствии с федеральными законами, законами Архангельской области и регламентом муниципального Совета </w:t>
      </w:r>
      <w:proofErr w:type="spellStart"/>
      <w:r w:rsidRPr="00081BA6">
        <w:rPr>
          <w:rFonts w:ascii="Times New Roman" w:hAnsi="Times New Roman" w:cs="Times New Roman"/>
          <w:sz w:val="28"/>
          <w:szCs w:val="28"/>
        </w:rPr>
        <w:t>Усть-Паденьгского</w:t>
      </w:r>
      <w:proofErr w:type="spellEnd"/>
      <w:r w:rsidRPr="00081BA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Start"/>
      <w:r w:rsidRPr="00081BA6">
        <w:rPr>
          <w:rFonts w:ascii="Times New Roman" w:hAnsi="Times New Roman" w:cs="Times New Roman"/>
          <w:sz w:val="28"/>
          <w:szCs w:val="28"/>
        </w:rPr>
        <w:t>.</w:t>
      </w:r>
      <w:r w:rsidR="001036E9" w:rsidRPr="00081BA6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197588" w:rsidRPr="00081BA6" w:rsidRDefault="00197588" w:rsidP="00081BA6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1BA6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силу со дня его официального </w:t>
      </w:r>
      <w:r w:rsidRPr="00081BA6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197588" w:rsidRPr="00197588" w:rsidRDefault="00197588" w:rsidP="00197588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решение не применяется до прекращения полномочий главы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избранного на муниципальных выборах, прошедших до вступления в силу закона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Архангельской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>от 24 октября 2014 года № 183-11-ОЗ «О внесении изменений и дополнений в областной закон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 (далее – закон Архангельской области от 24 октября 2014</w:t>
      </w:r>
      <w:proofErr w:type="gramEnd"/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183-11-ОЗ), за исключением случаев, предусмотренных настоящим пунктом. </w:t>
      </w:r>
    </w:p>
    <w:p w:rsidR="00197588" w:rsidRPr="00197588" w:rsidRDefault="00197588" w:rsidP="00197588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главе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579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>избранному на муниципальных выборах, прошедших до вступления в силу закона Архангельской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24 октября 2014 года № 183-11-ОЗ, и председателю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муниципального Совета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избранному из состава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Совета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»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>до прекращения полномочий главы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»,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применяются положения устава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редакции, действовавшей до дня вступления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>в силу настоящего</w:t>
      </w:r>
      <w:proofErr w:type="gramEnd"/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решения.</w:t>
      </w:r>
    </w:p>
    <w:p w:rsidR="00197588" w:rsidRPr="00197588" w:rsidRDefault="00197588" w:rsidP="00197588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>избранный на муниципальных выборах, прошедших до вступления в силу закона Архангельской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24 октября 2014 года № 183-11-ОЗ, осуществляет предусмотренные Уставом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редакции, действовавшей до дня вступления в силу настоящего решения) полномочия главы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»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>до прекращения его полномочий либо досрочного прекращения полномочий.</w:t>
      </w:r>
      <w:proofErr w:type="gramEnd"/>
    </w:p>
    <w:p w:rsidR="00197588" w:rsidRPr="00197588" w:rsidRDefault="00197588" w:rsidP="00197588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Совета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>, избранный до прекращения полномочий главы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муниципального образования</w:t>
      </w:r>
      <w:r w:rsidR="00081B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«</w:t>
      </w:r>
      <w:proofErr w:type="spellStart"/>
      <w:r w:rsidR="00081B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="00081B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,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предусмотренные Уставом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«</w:t>
      </w:r>
      <w:proofErr w:type="spellStart"/>
      <w:r w:rsidR="00081B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(в редакции, действовавшей до дня вступления в силу настоящего решения) функции председателя </w:t>
      </w:r>
      <w:r w:rsidR="00081B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Совета</w:t>
      </w:r>
      <w:r w:rsidR="00081BA6"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муниципального образования «</w:t>
      </w:r>
      <w:proofErr w:type="spellStart"/>
      <w:r w:rsidR="00081B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="00081BA6"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прекращения полномочий </w:t>
      </w:r>
      <w:r w:rsidR="00B90127"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главы </w:t>
      </w:r>
      <w:r w:rsidR="00B90127"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</w:t>
      </w:r>
      <w:r w:rsidR="00B90127"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0127"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«</w:t>
      </w:r>
      <w:proofErr w:type="spellStart"/>
      <w:r w:rsidR="00B9012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="00B90127"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97588" w:rsidRPr="00197588" w:rsidRDefault="00197588" w:rsidP="00081BA6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День окончания срока, на который был избран глава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 «</w:t>
      </w:r>
      <w:proofErr w:type="spellStart"/>
      <w:r w:rsidR="00957962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>, определяется в соответствии со статьей 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с учетом статьи 4 Федерального закона от 02 октября 2012 года №</w:t>
      </w:r>
      <w:r w:rsidR="009579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157-ФЗ «О внесении изменений в Федеральный закон «О политических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партиях</w:t>
      </w:r>
      <w:proofErr w:type="gramEnd"/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 Федеральный закон «Об основных гарантиях избирательных прав и права на участие в референдуме граждан Российской Федерации». </w:t>
      </w:r>
    </w:p>
    <w:p w:rsidR="00197588" w:rsidRPr="00197588" w:rsidRDefault="00197588" w:rsidP="00081BA6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«О государственной регистрации уставов муниципальных образований».</w:t>
      </w:r>
    </w:p>
    <w:p w:rsidR="00197588" w:rsidRPr="00197588" w:rsidRDefault="00197588" w:rsidP="00081BA6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Опубликовать настоящее решение </w:t>
      </w:r>
      <w:r w:rsidRPr="00197588">
        <w:rPr>
          <w:rFonts w:ascii="Times New Roman" w:hAnsi="Times New Roman" w:cs="Times New Roman"/>
          <w:sz w:val="28"/>
          <w:szCs w:val="28"/>
        </w:rPr>
        <w:t xml:space="preserve">в </w:t>
      </w:r>
      <w:r w:rsidR="00957962" w:rsidRPr="00957962">
        <w:rPr>
          <w:rFonts w:ascii="Times New Roman" w:eastAsia="Calibri" w:hAnsi="Times New Roman" w:cs="Times New Roman"/>
          <w:sz w:val="28"/>
          <w:szCs w:val="28"/>
        </w:rPr>
        <w:t>газете «Вестник»</w:t>
      </w:r>
      <w:r w:rsidR="00957962" w:rsidRPr="004C5DAD">
        <w:rPr>
          <w:rFonts w:ascii="Calibri" w:eastAsia="Calibri" w:hAnsi="Calibri" w:cs="Times New Roman"/>
          <w:sz w:val="28"/>
          <w:szCs w:val="28"/>
        </w:rPr>
        <w:t xml:space="preserve"> </w:t>
      </w:r>
      <w:r w:rsidRPr="00081B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</w:t>
      </w:r>
    </w:p>
    <w:p w:rsidR="00197588" w:rsidRPr="00197588" w:rsidRDefault="00197588" w:rsidP="00081BA6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081B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Муниципальному Совету</w:t>
      </w:r>
      <w:r w:rsidR="00081BA6"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муниципального образования «</w:t>
      </w:r>
      <w:proofErr w:type="spellStart"/>
      <w:r w:rsidR="00081B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="00081BA6"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главе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 «</w:t>
      </w:r>
      <w:proofErr w:type="spellStart"/>
      <w:r w:rsidR="00081B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администрации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муниципального образования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«</w:t>
      </w:r>
      <w:proofErr w:type="spellStart"/>
      <w:r w:rsidR="00081BA6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Усть-Паденьгское</w:t>
      </w:r>
      <w:proofErr w:type="spellEnd"/>
      <w:r w:rsidRPr="0019758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» </w:t>
      </w:r>
      <w:r w:rsidRPr="00197588">
        <w:rPr>
          <w:rFonts w:ascii="Times New Roman" w:hAnsi="Times New Roman" w:cs="Times New Roman"/>
          <w:color w:val="000000" w:themeColor="text1"/>
          <w:sz w:val="28"/>
          <w:szCs w:val="28"/>
        </w:rPr>
        <w:t>привести муниципальные нормативные правовые акты в соответствие с настоящим решением.</w:t>
      </w:r>
    </w:p>
    <w:p w:rsidR="00197588" w:rsidRPr="00197588" w:rsidRDefault="00197588" w:rsidP="00197588">
      <w:pPr>
        <w:pStyle w:val="a6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2BCF" w:rsidRPr="00197588" w:rsidRDefault="009E2BCF" w:rsidP="001975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E2BCF" w:rsidRPr="00197588" w:rsidRDefault="009E2BCF" w:rsidP="0019758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FB5DBC" w:rsidRPr="00FB5DBC" w:rsidRDefault="00FB5DBC" w:rsidP="00FB5DBC">
      <w:pPr>
        <w:pStyle w:val="a6"/>
        <w:rPr>
          <w:rFonts w:ascii="Times New Roman" w:hAnsi="Times New Roman" w:cs="Times New Roman"/>
          <w:sz w:val="28"/>
          <w:szCs w:val="28"/>
        </w:rPr>
      </w:pPr>
      <w:r w:rsidRPr="00FB5DBC"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FB5DBC" w:rsidRDefault="00FB5DBC" w:rsidP="00FB5DB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FB5DB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B5DBC" w:rsidRPr="00FB5DBC" w:rsidRDefault="00FB5DBC" w:rsidP="00FB5DBC">
      <w:pPr>
        <w:pStyle w:val="a6"/>
        <w:rPr>
          <w:rFonts w:ascii="Times New Roman" w:hAnsi="Times New Roman" w:cs="Times New Roman"/>
          <w:sz w:val="28"/>
          <w:szCs w:val="28"/>
        </w:rPr>
      </w:pPr>
      <w:r w:rsidRPr="00FB5DBC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FB5DBC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FB5DBC">
        <w:rPr>
          <w:rFonts w:ascii="Times New Roman" w:hAnsi="Times New Roman" w:cs="Times New Roman"/>
          <w:sz w:val="28"/>
          <w:szCs w:val="28"/>
        </w:rPr>
        <w:t xml:space="preserve">»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FB5DBC">
        <w:rPr>
          <w:rFonts w:ascii="Times New Roman" w:hAnsi="Times New Roman" w:cs="Times New Roman"/>
          <w:sz w:val="28"/>
          <w:szCs w:val="28"/>
        </w:rPr>
        <w:t xml:space="preserve">      Галашина О.Н</w:t>
      </w:r>
    </w:p>
    <w:p w:rsidR="00FB5DBC" w:rsidRPr="00FB5DBC" w:rsidRDefault="00FB5DBC" w:rsidP="00FB5DB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5DBC" w:rsidRPr="00FB5DBC" w:rsidRDefault="00FB5DBC" w:rsidP="00FB5DB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5DBC" w:rsidRPr="00FB5DBC" w:rsidRDefault="00FB5DBC" w:rsidP="00FB5DB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5DBC" w:rsidRPr="00FB5DBC" w:rsidRDefault="00FB5DBC" w:rsidP="00FB5DB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FB5DBC">
        <w:rPr>
          <w:rFonts w:ascii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FB5DBC" w:rsidRPr="00FB5DBC" w:rsidRDefault="00FB5DBC" w:rsidP="00FB5DBC">
      <w:pPr>
        <w:pStyle w:val="a6"/>
        <w:rPr>
          <w:rFonts w:ascii="Times New Roman" w:hAnsi="Times New Roman" w:cs="Times New Roman"/>
          <w:sz w:val="28"/>
          <w:szCs w:val="28"/>
        </w:rPr>
      </w:pPr>
      <w:r w:rsidRPr="00FB5DBC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FB5DBC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FB5DBC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B5DBC">
        <w:rPr>
          <w:rFonts w:ascii="Times New Roman" w:hAnsi="Times New Roman" w:cs="Times New Roman"/>
          <w:sz w:val="28"/>
          <w:szCs w:val="28"/>
        </w:rPr>
        <w:t xml:space="preserve">   Софронова Л.А</w:t>
      </w:r>
    </w:p>
    <w:p w:rsidR="00FB5DBC" w:rsidRDefault="00FB5DBC" w:rsidP="00FB5DBC">
      <w:pPr>
        <w:widowControl w:val="0"/>
        <w:shd w:val="clear" w:color="auto" w:fill="FFFFFF"/>
        <w:rPr>
          <w:sz w:val="28"/>
          <w:szCs w:val="28"/>
        </w:rPr>
      </w:pPr>
    </w:p>
    <w:p w:rsidR="00FB5DBC" w:rsidRDefault="00FB5DBC" w:rsidP="00FB5DBC">
      <w:pPr>
        <w:widowControl w:val="0"/>
        <w:shd w:val="clear" w:color="auto" w:fill="FFFFFF"/>
        <w:rPr>
          <w:sz w:val="28"/>
          <w:szCs w:val="28"/>
        </w:rPr>
      </w:pPr>
    </w:p>
    <w:p w:rsidR="00FB5DBC" w:rsidRDefault="00FB5DBC" w:rsidP="00FB5DBC">
      <w:pPr>
        <w:widowControl w:val="0"/>
        <w:shd w:val="clear" w:color="auto" w:fill="FFFFFF"/>
        <w:rPr>
          <w:sz w:val="28"/>
          <w:szCs w:val="28"/>
        </w:rPr>
      </w:pPr>
    </w:p>
    <w:p w:rsidR="00906EA9" w:rsidRDefault="00906EA9" w:rsidP="005D620F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E46" w:rsidRDefault="00EC2E46" w:rsidP="005D620F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E46" w:rsidRDefault="00EC2E46" w:rsidP="005D620F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E46" w:rsidRDefault="00EC2E46" w:rsidP="005D620F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E46" w:rsidRDefault="00EC2E46" w:rsidP="005D620F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E46" w:rsidRDefault="00EC2E46" w:rsidP="005D620F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E46" w:rsidRDefault="00EC2E46" w:rsidP="005D620F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CEE" w:rsidRDefault="00F82CEE" w:rsidP="001022BC">
      <w:pPr>
        <w:pStyle w:val="aa"/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5851" w:rsidRDefault="007C5851" w:rsidP="001022BC">
      <w:pPr>
        <w:pStyle w:val="aa"/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5851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Новая редакция статей устава муниципального образования</w:t>
      </w:r>
    </w:p>
    <w:p w:rsidR="007C5851" w:rsidRDefault="007C5851" w:rsidP="001022BC">
      <w:pPr>
        <w:pStyle w:val="aa"/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5851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7C5851">
        <w:rPr>
          <w:rFonts w:ascii="Times New Roman" w:hAnsi="Times New Roman" w:cs="Times New Roman"/>
          <w:b/>
          <w:bCs/>
          <w:sz w:val="24"/>
          <w:szCs w:val="24"/>
        </w:rPr>
        <w:t>Усть-Паденьгское</w:t>
      </w:r>
      <w:proofErr w:type="spellEnd"/>
      <w:r w:rsidRPr="007C5851">
        <w:rPr>
          <w:rFonts w:ascii="Times New Roman" w:hAnsi="Times New Roman" w:cs="Times New Roman"/>
          <w:b/>
          <w:bCs/>
          <w:sz w:val="24"/>
          <w:szCs w:val="24"/>
        </w:rPr>
        <w:t>» с внесенными изменениями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C5851" w:rsidRPr="007C5851" w:rsidRDefault="007C5851" w:rsidP="007C5851">
      <w:pPr>
        <w:pStyle w:val="aa"/>
        <w:widowControl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2E46">
        <w:rPr>
          <w:rFonts w:ascii="Times New Roman" w:hAnsi="Times New Roman" w:cs="Times New Roman"/>
          <w:b/>
          <w:bCs/>
          <w:sz w:val="24"/>
          <w:szCs w:val="24"/>
        </w:rPr>
        <w:t xml:space="preserve">Статья 6. Система муниципальных индивидуальных правовых актов муниципального образования « </w:t>
      </w:r>
      <w:proofErr w:type="spellStart"/>
      <w:r w:rsidRPr="00EC2E46">
        <w:rPr>
          <w:rFonts w:ascii="Times New Roman" w:hAnsi="Times New Roman" w:cs="Times New Roman"/>
          <w:b/>
          <w:bCs/>
          <w:sz w:val="24"/>
          <w:szCs w:val="24"/>
        </w:rPr>
        <w:t>Усть-Паденьгское</w:t>
      </w:r>
      <w:proofErr w:type="spellEnd"/>
      <w:r w:rsidRPr="00EC2E4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1. Правом издавать (принимать) муниципальные индивидуальные правовые акты, не носящие нормативного характера, в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Усть-Паденьгском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сельском поселении наделяются: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- муниципальный Совет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– в форме решений;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-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– в форме распоряжений главы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и распоряжений администрации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2. Иные органы и должностные лица местного самоуправления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поселения, а также муниципальные служащие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не вправе издавать (принимать) муниципальные индивидуальные правовые акты. </w:t>
      </w:r>
      <w:proofErr w:type="gramStart"/>
      <w:r w:rsidRPr="00EC2E46">
        <w:rPr>
          <w:rFonts w:ascii="Times New Roman" w:hAnsi="Times New Roman" w:cs="Times New Roman"/>
          <w:sz w:val="24"/>
          <w:szCs w:val="24"/>
        </w:rPr>
        <w:t xml:space="preserve">Органы и должностные лица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не вправе принимать (издавать) иные виды муниципальных индивидуальных правовых актов, кроме прямо предусмотренных Уставом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proofErr w:type="gramEnd"/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3. Муниципальный Совет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принимает решения, не носящие нормативного характера, по вопросам, отнесенным к его компетенции федеральными законами, </w:t>
      </w:r>
      <w:hyperlink r:id="rId4" w:tgtFrame="_self" w:history="1">
        <w:r w:rsidRPr="00EC2E46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EC2E46">
        <w:rPr>
          <w:rFonts w:ascii="Times New Roman" w:hAnsi="Times New Roman" w:cs="Times New Roman"/>
          <w:sz w:val="24"/>
          <w:szCs w:val="24"/>
        </w:rPr>
        <w:t xml:space="preserve"> и законами Архангельской области и Уставом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поселения, а также по вопросам организации своей деятельности.</w:t>
      </w:r>
    </w:p>
    <w:p w:rsid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4.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в пределах своих полномочий, установленных федеральными законами, законами Архангельской области, уставом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поселения, решениями муниципального Совета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поселения, издает распоряжения администрации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по вопросам организации работы администрации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поселения.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издает распоряжения главы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по иным вопросам, отнесенным к его компетенции уставом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в соответствии с Федеральным законом от 06.10.2003 №131-ФЗ «Об общих принципах организации местного самоуправления в Российской Федерации», другими федеральными законами.</w:t>
      </w:r>
    </w:p>
    <w:p w:rsidR="007C5851" w:rsidRPr="00EC2E46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исключен;</w:t>
      </w:r>
    </w:p>
    <w:p w:rsidR="00EC2E46" w:rsidRPr="00EC2E46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C2E46" w:rsidRPr="00EC2E46">
        <w:rPr>
          <w:rFonts w:ascii="Times New Roman" w:hAnsi="Times New Roman" w:cs="Times New Roman"/>
          <w:sz w:val="24"/>
          <w:szCs w:val="24"/>
        </w:rPr>
        <w:t xml:space="preserve">. Муниципальные индивидуальные правовые акты подлежат официальному опубликованию (обнародованию) в случаях, предусмотренных федеральными законами, </w:t>
      </w:r>
      <w:hyperlink r:id="rId5" w:tgtFrame="_self" w:history="1">
        <w:r w:rsidR="00EC2E46" w:rsidRPr="00EC2E46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EC2E46" w:rsidRPr="00EC2E46">
        <w:rPr>
          <w:rFonts w:ascii="Times New Roman" w:hAnsi="Times New Roman" w:cs="Times New Roman"/>
          <w:sz w:val="24"/>
          <w:szCs w:val="24"/>
        </w:rPr>
        <w:t xml:space="preserve"> и законами Архангельской области, пунктом 4 статьи 16, пунктом 2 статьи 32 Устава </w:t>
      </w:r>
      <w:proofErr w:type="spellStart"/>
      <w:r w:rsidR="00EC2E46"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="00EC2E46"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поселения. В этих случаях официальное </w:t>
      </w:r>
      <w:r w:rsidR="00EC2E46" w:rsidRPr="00EC2E46">
        <w:rPr>
          <w:rFonts w:ascii="Times New Roman" w:hAnsi="Times New Roman" w:cs="Times New Roman"/>
          <w:sz w:val="24"/>
          <w:szCs w:val="24"/>
        </w:rPr>
        <w:lastRenderedPageBreak/>
        <w:t xml:space="preserve">опубликование (обнародование) осуществляется в порядке, установленном для официального опубликования (обнародования) решений муниципального Совета </w:t>
      </w:r>
      <w:proofErr w:type="spellStart"/>
      <w:r w:rsidR="00EC2E46"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="00EC2E46"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поселения. Если такие муниципальные индивидуальные правовые акты официально не опубликованы (не обнародованы), они не подлежат исполнению.</w:t>
      </w:r>
    </w:p>
    <w:p w:rsidR="00EC2E46" w:rsidRPr="00EC2E46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C2E46" w:rsidRPr="00EC2E46">
        <w:rPr>
          <w:rFonts w:ascii="Times New Roman" w:hAnsi="Times New Roman" w:cs="Times New Roman"/>
          <w:sz w:val="24"/>
          <w:szCs w:val="24"/>
        </w:rPr>
        <w:t>. Муниципальные индивидуальные правовые акты вступают в силу со дня их подписания, а если они подлежат официальному опубликованию (обнародованию) – со дня их официального опубликования (обнародования), если в самих актах не предусмотрено иное.</w:t>
      </w:r>
    </w:p>
    <w:p w:rsidR="00EC2E46" w:rsidRDefault="00EC2E46" w:rsidP="007C5851">
      <w:pPr>
        <w:pStyle w:val="ConsNormal"/>
        <w:ind w:right="0" w:firstLine="0"/>
        <w:jc w:val="both"/>
        <w:rPr>
          <w:rFonts w:ascii="Times New Roman" w:hAnsi="Times New Roman" w:cs="Times New Roman"/>
          <w:b/>
        </w:rPr>
      </w:pPr>
      <w:r w:rsidRPr="00CD7CC0">
        <w:rPr>
          <w:rFonts w:ascii="Times New Roman" w:hAnsi="Times New Roman" w:cs="Times New Roman"/>
          <w:b/>
        </w:rPr>
        <w:t>Статья 18. Внутренняя организация муни</w:t>
      </w:r>
      <w:r>
        <w:rPr>
          <w:rFonts w:ascii="Times New Roman" w:hAnsi="Times New Roman" w:cs="Times New Roman"/>
          <w:b/>
        </w:rPr>
        <w:t xml:space="preserve">ципального Совета </w:t>
      </w:r>
      <w:r w:rsidRPr="00CD7CC0">
        <w:rPr>
          <w:rFonts w:ascii="Times New Roman" w:hAnsi="Times New Roman" w:cs="Times New Roman"/>
          <w:b/>
        </w:rPr>
        <w:t xml:space="preserve"> муниципального образования</w:t>
      </w:r>
      <w:r>
        <w:rPr>
          <w:rFonts w:ascii="Times New Roman" w:hAnsi="Times New Roman" w:cs="Times New Roman"/>
          <w:b/>
        </w:rPr>
        <w:t xml:space="preserve"> « </w:t>
      </w:r>
      <w:proofErr w:type="spellStart"/>
      <w:r>
        <w:rPr>
          <w:rFonts w:ascii="Times New Roman" w:hAnsi="Times New Roman" w:cs="Times New Roman"/>
          <w:b/>
        </w:rPr>
        <w:t>Усть-Паденьгское</w:t>
      </w:r>
      <w:proofErr w:type="spellEnd"/>
      <w:r>
        <w:rPr>
          <w:rFonts w:ascii="Times New Roman" w:hAnsi="Times New Roman" w:cs="Times New Roman"/>
          <w:b/>
        </w:rPr>
        <w:t>»</w:t>
      </w:r>
    </w:p>
    <w:p w:rsidR="00EC2E46" w:rsidRPr="00CD7CC0" w:rsidRDefault="00EC2E46" w:rsidP="007C5851">
      <w:pPr>
        <w:pStyle w:val="ConsNormal"/>
        <w:ind w:right="0" w:firstLine="0"/>
        <w:jc w:val="both"/>
        <w:rPr>
          <w:rFonts w:ascii="Times New Roman" w:hAnsi="Times New Roman" w:cs="Times New Roman"/>
          <w:b/>
        </w:rPr>
      </w:pPr>
    </w:p>
    <w:p w:rsidR="00EC2E46" w:rsidRDefault="00EC2E46" w:rsidP="007C5851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>1. Полномочия председателя муниципального Совета  муниципального образования «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>» исполняет глава муниципального образования «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>».</w:t>
      </w:r>
    </w:p>
    <w:p w:rsidR="007C5851" w:rsidRPr="00EC2E46" w:rsidRDefault="007C5851" w:rsidP="007C5851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E46" w:rsidRDefault="00EC2E46" w:rsidP="007C5851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>2. Муниципальный Совет  муниципального образования «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>» вправе образовывать и формировать из своего состава своими решениями в порядке, предусмотренном регламентом муниципального Совета  муниципального образования «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>», в целях осуществления отдельных своих полномочий и решения отдельных вопросов специальные комиссии и рабочие группы.</w:t>
      </w:r>
    </w:p>
    <w:p w:rsidR="00EC2E46" w:rsidRDefault="00EC2E46" w:rsidP="007C5851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2E46">
        <w:rPr>
          <w:rFonts w:ascii="Times New Roman" w:hAnsi="Times New Roman" w:cs="Times New Roman"/>
          <w:b/>
          <w:bCs/>
          <w:sz w:val="24"/>
          <w:szCs w:val="24"/>
        </w:rPr>
        <w:t xml:space="preserve">Статья 21. Глава муниципального образования « </w:t>
      </w:r>
      <w:proofErr w:type="spellStart"/>
      <w:r w:rsidRPr="00EC2E46">
        <w:rPr>
          <w:rFonts w:ascii="Times New Roman" w:hAnsi="Times New Roman" w:cs="Times New Roman"/>
          <w:b/>
          <w:bCs/>
          <w:sz w:val="24"/>
          <w:szCs w:val="24"/>
        </w:rPr>
        <w:t>Усть-Паденьгское</w:t>
      </w:r>
      <w:proofErr w:type="spellEnd"/>
      <w:r w:rsidRPr="00EC2E46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1. </w:t>
      </w:r>
      <w:r w:rsidRPr="00EC2E4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является высшим должностным лицом муниципального образования «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», возглавляет администрацию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и исполняет полномочия председателя муниципального Совета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2.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представляет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сельское поселение в отношениях с федеральными органами государственной власти, органами государственной власти Архангельской области и иных субъектов Российской Федерации, органами местного самоуправления, физическими лицами, организациями, иными лицами и при осуществлении внешнеэкономической деятельности, без доверенности действует от имени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3.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избирается жителями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на основе всеобщего равного и прямого избирательного права при тайном голосовании по мажоритарной избирательной системе относительного большинства. Условия приобретения права избирать и быть избранным на выборах главы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поселения, а также порядок назначения и проведения выборов главы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устанавливаются федеральными законами и законами Архангельской области.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4.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gramStart"/>
      <w:r w:rsidRPr="00EC2E46">
        <w:rPr>
          <w:rFonts w:ascii="Times New Roman" w:hAnsi="Times New Roman" w:cs="Times New Roman"/>
          <w:sz w:val="24"/>
          <w:szCs w:val="24"/>
        </w:rPr>
        <w:t>подконтролен</w:t>
      </w:r>
      <w:proofErr w:type="gramEnd"/>
      <w:r w:rsidRPr="00EC2E46">
        <w:rPr>
          <w:rFonts w:ascii="Times New Roman" w:hAnsi="Times New Roman" w:cs="Times New Roman"/>
          <w:sz w:val="24"/>
          <w:szCs w:val="24"/>
        </w:rPr>
        <w:t xml:space="preserve"> и подотчетен жителям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и муниципальному Совету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lastRenderedPageBreak/>
        <w:t xml:space="preserve">4.1.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должен соблюдать ограничения и запреты и исполнять обязанности, которые установлены Федеральным </w:t>
      </w:r>
      <w:hyperlink r:id="rId6" w:history="1">
        <w:r w:rsidRPr="00EC2E46">
          <w:rPr>
            <w:rStyle w:val="ac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C2E46">
        <w:rPr>
          <w:rFonts w:ascii="Times New Roman" w:hAnsi="Times New Roman" w:cs="Times New Roman"/>
          <w:sz w:val="24"/>
          <w:szCs w:val="24"/>
        </w:rPr>
        <w:t xml:space="preserve"> от 25.12.2008 №273-ФЗ «О противодействии коррупции» и другими федеральными законами.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5.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избирается сроком на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C2E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лет.</w:t>
      </w:r>
      <w:r w:rsidRPr="00EC2E46">
        <w:rPr>
          <w:rFonts w:ascii="Times New Roman" w:hAnsi="Times New Roman" w:cs="Times New Roman"/>
          <w:sz w:val="24"/>
          <w:szCs w:val="24"/>
        </w:rPr>
        <w:t xml:space="preserve"> Срок полномочий главы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начинает исчисляться со дня голосования на выборах, на которых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был избран. 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наделяется полномочиями со дня принесения присяги.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6.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осуществляет свои полномочия на постоянной основе. 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7. При вступлении в должность 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приносит следующую присягу: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C2E46">
        <w:rPr>
          <w:rFonts w:ascii="Times New Roman" w:hAnsi="Times New Roman" w:cs="Times New Roman"/>
          <w:sz w:val="24"/>
          <w:szCs w:val="24"/>
        </w:rPr>
        <w:t xml:space="preserve">"Вступая в должность главы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поселения, торжественно обещаю,  что буду добросовестно исполнять обязанности главы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поселения, защищать интересы жителей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поселения, уважать и соблюдать права человека и гражданина, соблюдать </w:t>
      </w:r>
      <w:hyperlink r:id="rId7" w:tgtFrame="_self" w:history="1">
        <w:r w:rsidRPr="00EC2E46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Pr="00EC2E46">
        <w:rPr>
          <w:rFonts w:ascii="Times New Roman" w:hAnsi="Times New Roman" w:cs="Times New Roman"/>
          <w:sz w:val="24"/>
          <w:szCs w:val="24"/>
        </w:rPr>
        <w:t xml:space="preserve"> Российской Федерации и федеральные законы, </w:t>
      </w:r>
      <w:hyperlink r:id="rId8" w:tgtFrame="_self" w:history="1">
        <w:r w:rsidRPr="00EC2E46">
          <w:rPr>
            <w:rFonts w:ascii="Times New Roman" w:hAnsi="Times New Roman" w:cs="Times New Roman"/>
            <w:sz w:val="24"/>
            <w:szCs w:val="24"/>
          </w:rPr>
          <w:t>Устав</w:t>
        </w:r>
      </w:hyperlink>
      <w:r w:rsidRPr="00EC2E46">
        <w:rPr>
          <w:rFonts w:ascii="Times New Roman" w:hAnsi="Times New Roman" w:cs="Times New Roman"/>
          <w:sz w:val="24"/>
          <w:szCs w:val="24"/>
        </w:rPr>
        <w:t xml:space="preserve"> и законы Архангельской области, Устав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поселения,  а также заявляю, что залогом исполнения этого обязательства будет моя честь и моя</w:t>
      </w:r>
      <w:proofErr w:type="gramEnd"/>
      <w:r w:rsidRPr="00EC2E46">
        <w:rPr>
          <w:rFonts w:ascii="Times New Roman" w:hAnsi="Times New Roman" w:cs="Times New Roman"/>
          <w:sz w:val="24"/>
          <w:szCs w:val="24"/>
        </w:rPr>
        <w:t xml:space="preserve"> ответственность перед законами, действующими в Российской Федерации".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Присяга приносится в торжественной обстановке в присутствии депутатов муниципального Совета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путем ее произнесения главой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и подписания им текста присяги.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8. </w:t>
      </w:r>
      <w:r w:rsidR="007C5851">
        <w:rPr>
          <w:rFonts w:ascii="Times New Roman" w:hAnsi="Times New Roman" w:cs="Times New Roman"/>
          <w:sz w:val="24"/>
          <w:szCs w:val="24"/>
        </w:rPr>
        <w:t xml:space="preserve"> </w:t>
      </w:r>
      <w:r w:rsidRPr="00EC2E4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вступает в должность не </w:t>
      </w:r>
      <w:proofErr w:type="gramStart"/>
      <w:r w:rsidRPr="00EC2E46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EC2E46">
        <w:rPr>
          <w:rFonts w:ascii="Times New Roman" w:hAnsi="Times New Roman" w:cs="Times New Roman"/>
          <w:sz w:val="24"/>
          <w:szCs w:val="24"/>
        </w:rPr>
        <w:t xml:space="preserve"> чем на двадцатый день после дня голосования на выборах, на которых он был избран.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9. Главе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в целях эффективного осуществления им своих полномочий за счёт средств местного бюджета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гарантируются: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1) служебное место, соответствующее требованиям охраны труда и обеспечивающее осуществление им своих полномочий в порядке, предусмотренном для муниципальных служащих;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2) оплата труда в виде денежного вознаграждения, увеличенного на районный коэффициент и процентную надбавку. Размер денежного вознаграждения главы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устанавливается решением муниципального Совета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3) ежегодный оплачиваемый отпуск, продолжительность которого устанавливается законом Архангельской области, предоставляемый в порядке, предусмотренном решением муниципального Совета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lastRenderedPageBreak/>
        <w:t xml:space="preserve"> 4) медицинское обслуживание на условиях обязательного медицинского страхования, предусмотренных для муниципальных служащих;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5) обязательное социальное страхование на условиях и в порядке, предусмотренных для муниципальных служащих;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6) транспортное обслуживание в форме предоставления служебного автотранспорта или возмещение расходов за использование личного автотранспорта для осуществления своих полномочий в порядке и размерах, установленных решением муниципального Совета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7) обеспечение услугами телефонной и иной связи на условиях, определенных решением муниципального Совета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8) возмещение расходов, связанных со служебными командировками на условиях и в порядке, предусмотренных для служебных командировок муниципальных служащих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9) компенсация расходов на оплату стоимости проезда и провоза </w:t>
      </w:r>
      <w:proofErr w:type="gramStart"/>
      <w:r w:rsidRPr="00EC2E46">
        <w:rPr>
          <w:rFonts w:ascii="Times New Roman" w:hAnsi="Times New Roman" w:cs="Times New Roman"/>
          <w:sz w:val="24"/>
          <w:szCs w:val="24"/>
        </w:rPr>
        <w:t>багажа</w:t>
      </w:r>
      <w:proofErr w:type="gramEnd"/>
      <w:r w:rsidRPr="00EC2E46">
        <w:rPr>
          <w:rFonts w:ascii="Times New Roman" w:hAnsi="Times New Roman" w:cs="Times New Roman"/>
          <w:sz w:val="24"/>
          <w:szCs w:val="24"/>
        </w:rPr>
        <w:t xml:space="preserve"> к месту использования ежегодного оплачиваемого отпуска и обратно один раз в два года на условиях и в порядке, предусмотренных для муниципальных служащих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10) доплата к пенсии на условиях и в порядке, предусмотренных для муниципальных служащих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с учётом особенностей, установленных законом Архангельской области;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11) исключен;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12) обеспечение служебным жилым помещением в порядке, определенном решением муниципального Совета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13) исключен. </w:t>
      </w:r>
    </w:p>
    <w:p w:rsidR="00EC2E46" w:rsidRPr="00EC2E46" w:rsidRDefault="00EC2E46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E46">
        <w:rPr>
          <w:rFonts w:ascii="Times New Roman" w:hAnsi="Times New Roman" w:cs="Times New Roman"/>
          <w:sz w:val="24"/>
          <w:szCs w:val="24"/>
        </w:rPr>
        <w:t xml:space="preserve"> 10. Финансовое обеспечение деятельности главы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сельского поселения осуществляется только из бюджета </w:t>
      </w:r>
      <w:proofErr w:type="spellStart"/>
      <w:r w:rsidRPr="00EC2E46">
        <w:rPr>
          <w:rFonts w:ascii="Times New Roman" w:hAnsi="Times New Roman" w:cs="Times New Roman"/>
          <w:sz w:val="24"/>
          <w:szCs w:val="24"/>
        </w:rPr>
        <w:t>Усть-Паденьгскогосельского</w:t>
      </w:r>
      <w:proofErr w:type="spellEnd"/>
      <w:r w:rsidRPr="00EC2E46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5851">
        <w:rPr>
          <w:rFonts w:ascii="Times New Roman" w:hAnsi="Times New Roman" w:cs="Times New Roman"/>
          <w:b/>
          <w:bCs/>
          <w:sz w:val="24"/>
          <w:szCs w:val="24"/>
        </w:rPr>
        <w:t xml:space="preserve">Статья 22. Компетенция главы муниципального образования « </w:t>
      </w:r>
      <w:proofErr w:type="spellStart"/>
      <w:r w:rsidRPr="007C5851">
        <w:rPr>
          <w:rFonts w:ascii="Times New Roman" w:hAnsi="Times New Roman" w:cs="Times New Roman"/>
          <w:b/>
          <w:bCs/>
          <w:sz w:val="24"/>
          <w:szCs w:val="24"/>
        </w:rPr>
        <w:t>Усть-Паденьгское</w:t>
      </w:r>
      <w:proofErr w:type="spellEnd"/>
      <w:r w:rsidRPr="007C5851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1. Глава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как глава муниципального образования «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>»: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1) обеспечивает осуществление органами местного самоуправления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полномочий, переданных органам местного самоуправления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федеральными законами Архангельской области;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2) подписывает договоры и соглашения от имени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lastRenderedPageBreak/>
        <w:t xml:space="preserve"> 3) назначает представителей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на съезде совета муниципальных образований Архангельской области, дает указания данным представителям относительно их голосования и иного участия в деятельности указанного съезда;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4) присваивает почетные звания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в порядке, установленном решением муниципального Совета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2.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C5851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как глава администрации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поселения: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1) назначает на должность и освобождает от должности муниципальных служащих администрации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2) определяет основные направления деятельности администрации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и организует ее работу;</w:t>
      </w:r>
    </w:p>
    <w:p w:rsid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5851">
        <w:rPr>
          <w:rFonts w:ascii="Times New Roman" w:hAnsi="Times New Roman" w:cs="Times New Roman"/>
          <w:sz w:val="24"/>
          <w:szCs w:val="24"/>
        </w:rPr>
        <w:t xml:space="preserve">3) имеет право давать в пределах своей компетенции устные и письменные поручения и указания муниципальным служащим администрации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поселения; имеет право истребовать от указанных муниципальных служащих имеющуюся в их распоряжении информацию; имеет право определять круг вопросов в пределах собственной компетенции, по которым он самостоятельно принимает решения; имеет право налагать дисциплинарные взыскания на муниципальных служащих администрации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proofErr w:type="gramEnd"/>
    </w:p>
    <w:p w:rsidR="007C5851" w:rsidRPr="007C5851" w:rsidRDefault="007C5851" w:rsidP="007C5851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2.1 Глава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как председатель муниципального Совета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поселения:</w:t>
      </w:r>
    </w:p>
    <w:p w:rsidR="007C5851" w:rsidRPr="007C5851" w:rsidRDefault="007C5851" w:rsidP="007C5851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  1) созывает очередные и внеочередные заседания муниципального Совета;</w:t>
      </w:r>
    </w:p>
    <w:p w:rsidR="007C5851" w:rsidRPr="007C5851" w:rsidRDefault="007C5851" w:rsidP="007C5851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  2) формирует проект повестки дня очередных  заседаний муниципального Совета;</w:t>
      </w:r>
    </w:p>
    <w:p w:rsidR="007C5851" w:rsidRPr="007C5851" w:rsidRDefault="007C5851" w:rsidP="007C5851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  3) председательствует на заседаниях муниципального Совета;</w:t>
      </w:r>
    </w:p>
    <w:p w:rsidR="007C5851" w:rsidRPr="007C5851" w:rsidRDefault="007C5851" w:rsidP="007C5851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  4) подписывает постановления муниципального Совета;</w:t>
      </w:r>
    </w:p>
    <w:p w:rsidR="007C5851" w:rsidRPr="007C5851" w:rsidRDefault="007C5851" w:rsidP="007C5851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  5) выступает в гражданском обороте от имени муниципального Совета  как юридического лица, в том числе представляет без доверенности муниципальный Совет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 поселения в судах, арбитражных судах и у мировых судей;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6) осуществляет иные полномочия в соответствии с федеральными законами, законами Архангельской области и регламентом муниципального Совета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3.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C5851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осуществляет иные полномочия, которыми он наделяется федеральными законами, </w:t>
      </w:r>
      <w:hyperlink r:id="rId9" w:tgtFrame="_self" w:history="1">
        <w:r w:rsidRPr="007C5851">
          <w:rPr>
            <w:rStyle w:val="ac"/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7C5851">
        <w:rPr>
          <w:rFonts w:ascii="Times New Roman" w:hAnsi="Times New Roman" w:cs="Times New Roman"/>
          <w:sz w:val="24"/>
          <w:szCs w:val="24"/>
        </w:rPr>
        <w:t xml:space="preserve"> и законами Архангельской области, Уставом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поселения, решениями, принятыми на местном референдуме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поселения, соглашениями, заключенными с органами местного самоуправления Шенкурского муниципального района, и решениями муниципального Совета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proofErr w:type="gramEnd"/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4. Глава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издает постановления и распоряжения главы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по вопросам, отнесенным к </w:t>
      </w:r>
      <w:r w:rsidRPr="007C5851">
        <w:rPr>
          <w:rFonts w:ascii="Times New Roman" w:hAnsi="Times New Roman" w:cs="Times New Roman"/>
          <w:sz w:val="24"/>
          <w:szCs w:val="24"/>
        </w:rPr>
        <w:lastRenderedPageBreak/>
        <w:t xml:space="preserve">его компетенции уставом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в соответствии с Федеральным законом от 06.10.2003 №131-ФЗ «Об общих принципах организации местного самоуправления в Российской Федерации», другими федеральными законами.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Право инициативы принятия постановлений главы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принадлежит депутатам муниципального Совета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поселения, главе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поселения, органам территориального общественного самоуправления, находящимся на территории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поселения, инициативным группам граждан, минимальная численность которых не может превышать 3 процента от числа жителей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поселения, обладающих избирательным правом.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Постановления главы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подлежат в течение 10 дней со дня подписания официальному опубликованию (обнародованию) в порядке, установленном для официального опубликования (обнародования) решений муниципального Совета. Если эти постановления официально не опубликованы (не обнародованы), то они не применяются.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Постановления главы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вступают в силу со дня их официального опубликования (обнародования), если иное не предусмотрено федеральным законом или самим постановлением главы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Постановления главы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поселения, затрагивающие права, свободы и обязанности человека и гражданина, а также права и обязанности юридических лиц, вступают в силу не ранее чем по истечении 10 дней со дня их официального опубликования (обнародования).</w:t>
      </w:r>
    </w:p>
    <w:p w:rsidR="007C5851" w:rsidRPr="007C5851" w:rsidRDefault="007C5851" w:rsidP="007C5851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851">
        <w:rPr>
          <w:rFonts w:ascii="Times New Roman" w:hAnsi="Times New Roman" w:cs="Times New Roman"/>
          <w:sz w:val="24"/>
          <w:szCs w:val="24"/>
        </w:rPr>
        <w:t xml:space="preserve"> 5. Глава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представляет муниципальному Совету ежегодные отчёты о результатах своей деятельности, деятельности администрации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 и иных подведомственных ему органов местного самоуправления </w:t>
      </w:r>
      <w:proofErr w:type="spellStart"/>
      <w:r w:rsidRPr="007C5851">
        <w:rPr>
          <w:rFonts w:ascii="Times New Roman" w:hAnsi="Times New Roman" w:cs="Times New Roman"/>
          <w:sz w:val="24"/>
          <w:szCs w:val="24"/>
        </w:rPr>
        <w:t>Усть-Паденьгского</w:t>
      </w:r>
      <w:proofErr w:type="spellEnd"/>
      <w:r w:rsidRPr="007C5851">
        <w:rPr>
          <w:rFonts w:ascii="Times New Roman" w:hAnsi="Times New Roman" w:cs="Times New Roman"/>
          <w:sz w:val="24"/>
          <w:szCs w:val="24"/>
        </w:rPr>
        <w:t xml:space="preserve"> сельского поселения, в том числе о решении вопросов, поставленных муниципальным Советом.</w:t>
      </w:r>
    </w:p>
    <w:p w:rsidR="00EC2E46" w:rsidRPr="00EC2E46" w:rsidRDefault="00EC2E46" w:rsidP="007C5851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22BC" w:rsidRPr="001022BC" w:rsidRDefault="001022BC" w:rsidP="001022BC">
      <w:pPr>
        <w:pStyle w:val="a6"/>
        <w:rPr>
          <w:rFonts w:ascii="Times New Roman" w:hAnsi="Times New Roman" w:cs="Times New Roman"/>
          <w:sz w:val="24"/>
          <w:szCs w:val="24"/>
        </w:rPr>
      </w:pPr>
      <w:r w:rsidRPr="001022BC">
        <w:rPr>
          <w:rFonts w:ascii="Times New Roman" w:hAnsi="Times New Roman" w:cs="Times New Roman"/>
          <w:sz w:val="24"/>
          <w:szCs w:val="24"/>
        </w:rPr>
        <w:t>Председатель муниципального Совета</w:t>
      </w:r>
    </w:p>
    <w:p w:rsidR="001022BC" w:rsidRPr="001022BC" w:rsidRDefault="001022BC" w:rsidP="001022BC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022BC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</w:t>
      </w:r>
    </w:p>
    <w:p w:rsidR="001022BC" w:rsidRPr="001022BC" w:rsidRDefault="001022BC" w:rsidP="001022BC">
      <w:pPr>
        <w:pStyle w:val="a6"/>
        <w:rPr>
          <w:rFonts w:ascii="Times New Roman" w:hAnsi="Times New Roman" w:cs="Times New Roman"/>
          <w:sz w:val="24"/>
          <w:szCs w:val="24"/>
        </w:rPr>
      </w:pPr>
      <w:r w:rsidRPr="001022BC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1022BC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1022BC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022BC">
        <w:rPr>
          <w:rFonts w:ascii="Times New Roman" w:hAnsi="Times New Roman" w:cs="Times New Roman"/>
          <w:sz w:val="24"/>
          <w:szCs w:val="24"/>
        </w:rPr>
        <w:t xml:space="preserve">          Галашина О.Н</w:t>
      </w:r>
    </w:p>
    <w:p w:rsidR="001022BC" w:rsidRPr="001022BC" w:rsidRDefault="001022BC" w:rsidP="001022B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022BC" w:rsidRPr="001022BC" w:rsidRDefault="001022BC" w:rsidP="001022B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022BC" w:rsidRPr="001022BC" w:rsidRDefault="001022BC" w:rsidP="001022B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022BC" w:rsidRPr="001022BC" w:rsidRDefault="001022BC" w:rsidP="001022BC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1022BC">
        <w:rPr>
          <w:rFonts w:ascii="Times New Roman" w:hAnsi="Times New Roman" w:cs="Times New Roman"/>
          <w:color w:val="000000"/>
          <w:sz w:val="24"/>
          <w:szCs w:val="24"/>
        </w:rPr>
        <w:t>Глава муниципального образования</w:t>
      </w:r>
    </w:p>
    <w:p w:rsidR="001022BC" w:rsidRPr="001022BC" w:rsidRDefault="001022BC" w:rsidP="001022BC">
      <w:pPr>
        <w:pStyle w:val="a6"/>
        <w:rPr>
          <w:rFonts w:ascii="Times New Roman" w:hAnsi="Times New Roman" w:cs="Times New Roman"/>
          <w:sz w:val="24"/>
          <w:szCs w:val="24"/>
        </w:rPr>
      </w:pPr>
      <w:r w:rsidRPr="001022B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1022BC">
        <w:rPr>
          <w:rFonts w:ascii="Times New Roman" w:hAnsi="Times New Roman" w:cs="Times New Roman"/>
          <w:sz w:val="24"/>
          <w:szCs w:val="24"/>
        </w:rPr>
        <w:t>Усть-Паденьгское</w:t>
      </w:r>
      <w:proofErr w:type="spellEnd"/>
      <w:r w:rsidRPr="001022BC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022BC">
        <w:rPr>
          <w:rFonts w:ascii="Times New Roman" w:hAnsi="Times New Roman" w:cs="Times New Roman"/>
          <w:sz w:val="24"/>
          <w:szCs w:val="24"/>
        </w:rPr>
        <w:t xml:space="preserve"> Софронова Л.А</w:t>
      </w:r>
    </w:p>
    <w:p w:rsidR="001022BC" w:rsidRDefault="001022BC" w:rsidP="001022BC">
      <w:pPr>
        <w:widowControl w:val="0"/>
        <w:shd w:val="clear" w:color="auto" w:fill="FFFFFF"/>
        <w:rPr>
          <w:sz w:val="28"/>
          <w:szCs w:val="28"/>
        </w:rPr>
      </w:pPr>
    </w:p>
    <w:p w:rsidR="00EC2E46" w:rsidRPr="00EC2E46" w:rsidRDefault="00EC2E46" w:rsidP="007C5851">
      <w:pPr>
        <w:pStyle w:val="ConsNormal"/>
        <w:ind w:right="0" w:firstLine="0"/>
        <w:jc w:val="both"/>
        <w:rPr>
          <w:rFonts w:ascii="Times New Roman" w:hAnsi="Times New Roman" w:cs="Times New Roman"/>
        </w:rPr>
      </w:pPr>
    </w:p>
    <w:sectPr w:rsidR="00EC2E46" w:rsidRPr="00EC2E46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20F"/>
    <w:rsid w:val="0002593A"/>
    <w:rsid w:val="00081BA6"/>
    <w:rsid w:val="00081E2F"/>
    <w:rsid w:val="001022BC"/>
    <w:rsid w:val="001036E9"/>
    <w:rsid w:val="001157A3"/>
    <w:rsid w:val="00197588"/>
    <w:rsid w:val="001A6292"/>
    <w:rsid w:val="001D5414"/>
    <w:rsid w:val="001E780F"/>
    <w:rsid w:val="002C51D5"/>
    <w:rsid w:val="002E414F"/>
    <w:rsid w:val="002E4A2A"/>
    <w:rsid w:val="002F5091"/>
    <w:rsid w:val="00350F28"/>
    <w:rsid w:val="00417209"/>
    <w:rsid w:val="00475C2A"/>
    <w:rsid w:val="004A1BF3"/>
    <w:rsid w:val="004A33DF"/>
    <w:rsid w:val="004F2532"/>
    <w:rsid w:val="005477DA"/>
    <w:rsid w:val="00574ED8"/>
    <w:rsid w:val="005D620F"/>
    <w:rsid w:val="005F19A1"/>
    <w:rsid w:val="00612A80"/>
    <w:rsid w:val="006141CD"/>
    <w:rsid w:val="00646D60"/>
    <w:rsid w:val="00681CF6"/>
    <w:rsid w:val="00703F27"/>
    <w:rsid w:val="007171E1"/>
    <w:rsid w:val="0076735F"/>
    <w:rsid w:val="00770303"/>
    <w:rsid w:val="007C5851"/>
    <w:rsid w:val="007D15DD"/>
    <w:rsid w:val="008D6D5F"/>
    <w:rsid w:val="008F6358"/>
    <w:rsid w:val="00906EA9"/>
    <w:rsid w:val="00950C6E"/>
    <w:rsid w:val="00957962"/>
    <w:rsid w:val="00996E09"/>
    <w:rsid w:val="009E2BCF"/>
    <w:rsid w:val="00A45537"/>
    <w:rsid w:val="00A56E9D"/>
    <w:rsid w:val="00A86B94"/>
    <w:rsid w:val="00B90127"/>
    <w:rsid w:val="00BF3DCA"/>
    <w:rsid w:val="00C7768B"/>
    <w:rsid w:val="00DA6163"/>
    <w:rsid w:val="00DE5E24"/>
    <w:rsid w:val="00EC2E46"/>
    <w:rsid w:val="00F03759"/>
    <w:rsid w:val="00F12117"/>
    <w:rsid w:val="00F31507"/>
    <w:rsid w:val="00F552EE"/>
    <w:rsid w:val="00F61C85"/>
    <w:rsid w:val="00F82CEE"/>
    <w:rsid w:val="00FA143E"/>
    <w:rsid w:val="00FB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EA9"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F552EE"/>
    <w:pPr>
      <w:ind w:left="720"/>
    </w:pPr>
    <w:rPr>
      <w:rFonts w:ascii="Calibri" w:eastAsia="Times New Roman" w:hAnsi="Calibri" w:cs="Calibri"/>
    </w:rPr>
  </w:style>
  <w:style w:type="paragraph" w:styleId="2">
    <w:name w:val="Body Text Indent 2"/>
    <w:basedOn w:val="a"/>
    <w:link w:val="20"/>
    <w:rsid w:val="008F635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F6358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customStyle="1" w:styleId="ConsNormal">
    <w:name w:val="ConsNormal"/>
    <w:rsid w:val="005477D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95796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957962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EC2E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C2E46"/>
  </w:style>
  <w:style w:type="character" w:styleId="ac">
    <w:name w:val="Hyperlink"/>
    <w:uiPriority w:val="99"/>
    <w:rsid w:val="00EC2E46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../content/act/0d0a4665-3354-4de0-8597-f55afcbc381d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../../../../../content/act/15d4560c-d530-4955-bf7e-f734337ae80b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8F02B4D85298D35B8FB6F8ABEEA6D3FA445E950B53CE255C671B4C93t5e1I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\\New-srv\snf\10.%20&#1054;&#1073;&#1097;&#1072;&#1103;%20&#1087;&#1072;&#1087;&#1082;&#1072;%20&#1076;&#1083;&#1103;%20&#1074;&#1089;&#1077;&#1093;%20&#1086;&#1090;&#1076;&#1077;&#1083;&#1086;&#1074;\content\act\0d0a4665-3354-4de0-8597-f55afcbc381d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\\New-srv\snf\10.%20&#1054;&#1073;&#1097;&#1072;&#1103;%20&#1087;&#1072;&#1087;&#1082;&#1072;%20&#1076;&#1083;&#1103;%20&#1074;&#1089;&#1077;&#1093;%20&#1086;&#1090;&#1076;&#1077;&#1083;&#1086;&#1074;\content\act\0d0a4665-3354-4de0-8597-f55afcbc381d.doc" TargetMode="External"/><Relationship Id="rId9" Type="http://schemas.openxmlformats.org/officeDocument/2006/relationships/hyperlink" Target="file:///\\New-srv\snf\content\act\0d0a4665-3354-4de0-8597-f55afcbc381d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3532</Words>
  <Characters>20136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SamLab.ws</cp:lastModifiedBy>
  <cp:revision>14</cp:revision>
  <dcterms:created xsi:type="dcterms:W3CDTF">2014-11-24T12:29:00Z</dcterms:created>
  <dcterms:modified xsi:type="dcterms:W3CDTF">2014-12-19T05:45:00Z</dcterms:modified>
</cp:coreProperties>
</file>